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DD69D" w14:textId="77777777" w:rsidR="001B5617" w:rsidRDefault="009577A6" w:rsidP="00A37A96">
      <w:pPr>
        <w:pStyle w:val="CategoryMerge"/>
        <w:tabs>
          <w:tab w:val="clear" w:pos="2835"/>
          <w:tab w:val="left" w:pos="3544"/>
        </w:tabs>
        <w:spacing w:before="0"/>
        <w:ind w:left="-851"/>
        <w:jc w:val="center"/>
        <w:rPr>
          <w:rFonts w:ascii="Andika" w:hAnsi="Andika" w:cs="Andika"/>
          <w:b/>
          <w:bCs/>
          <w:noProof/>
          <w:sz w:val="28"/>
          <w:szCs w:val="28"/>
        </w:rPr>
      </w:pPr>
      <w:r w:rsidRPr="00624C20">
        <w:rPr>
          <w:rFonts w:ascii="Andika" w:hAnsi="Andika" w:cs="Andika"/>
          <w:b/>
          <w:bCs/>
          <w:noProof/>
          <w:sz w:val="28"/>
          <w:szCs w:val="28"/>
        </w:rPr>
        <w:t>T3AW2 - The suffix -ary</w:t>
      </w:r>
    </w:p>
    <w:p w14:paraId="5A7977F5" w14:textId="5BBE13E3" w:rsidR="00F51676" w:rsidRPr="00A37A96" w:rsidRDefault="009577A6" w:rsidP="001B561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</w:rPr>
      </w:pP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'library'.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There are many books in the library.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'ordinary'.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house looked ordinary from the outside.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3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'February'.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My brother's birthday is in February.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4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'dictionary'.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 looked the word up in the dictionary.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5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'necessary'.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It is necessary for me to clean my teeth before bed.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6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'secretary'.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secretary confirmed the appointment.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7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'voluntary'.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role was entirely voluntary.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8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'stationary'.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car was stationary when the van ran into it.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9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'primary'.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primary school was amazing!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10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'secondary'.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This issue is secondary to the main one.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11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'temporary'.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building was only a temporary solution.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 w:rsidRPr="00624C20">
        <w:rPr>
          <w:rFonts w:ascii="Andika" w:hAnsi="Andika" w:cs="Andika"/>
          <w:noProof/>
        </w:rPr>
        <w:t>12</w:t>
      </w:r>
      <w:r w:rsidRPr="00A37A96">
        <w:rPr>
          <w:rFonts w:ascii="Andika" w:hAnsi="Andika" w:cs="Andika"/>
        </w:rPr>
        <w:t xml:space="preserve">. </w:t>
      </w:r>
      <w:r w:rsidRPr="00624C20">
        <w:rPr>
          <w:rFonts w:ascii="Andika" w:hAnsi="Andika" w:cs="Andika"/>
          <w:noProof/>
        </w:rPr>
        <w:t>The word is 'commentary'.</w:t>
      </w:r>
      <w:r>
        <w:rPr>
          <w:rFonts w:ascii="Andika" w:hAnsi="Andika" w:cs="Andika"/>
        </w:rPr>
        <w:t xml:space="preserve"> - </w:t>
      </w:r>
      <w:r w:rsidRPr="00624C20">
        <w:rPr>
          <w:rFonts w:ascii="Andika" w:hAnsi="Andika" w:cs="Andika"/>
          <w:noProof/>
        </w:rPr>
        <w:t>The commentary was not easy to hear.</w:t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  <w:r>
        <w:rPr>
          <w:rFonts w:ascii="Andika" w:hAnsi="Andika" w:cs="Andika"/>
        </w:rPr>
        <w:br/>
      </w:r>
    </w:p>
    <w:sectPr w:rsidR="00F51676" w:rsidRPr="00A37A96" w:rsidSect="00F51676">
      <w:headerReference w:type="default" r:id="rId6"/>
      <w:footerReference w:type="default" r:id="rId7"/>
      <w:pgSz w:w="11906" w:h="16838"/>
      <w:pgMar w:top="1418" w:right="424" w:bottom="993" w:left="1440" w:header="708" w:footer="414" w:gutter="0"/>
      <w:pgNumType w:start="2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F1FD2" w14:textId="77777777" w:rsidR="0019011F" w:rsidRDefault="0019011F">
      <w:pPr>
        <w:spacing w:after="0" w:line="240" w:lineRule="auto"/>
      </w:pPr>
      <w:r>
        <w:separator/>
      </w:r>
    </w:p>
  </w:endnote>
  <w:endnote w:type="continuationSeparator" w:id="0">
    <w:p w14:paraId="4C2DACBC" w14:textId="77777777" w:rsidR="0019011F" w:rsidRDefault="001901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1B5617" w:rsidRPr="001B5617" w14:paraId="3EF6FEC9" w14:textId="77777777">
      <w:tc>
        <w:tcPr>
          <w:tcW w:w="3828" w:type="dxa"/>
          <w:hideMark/>
        </w:tcPr>
        <w:p w14:paraId="0CD6B541" w14:textId="77777777" w:rsidR="001B5617" w:rsidRPr="001B5617" w:rsidRDefault="001B5617" w:rsidP="001B5617">
          <w:pPr>
            <w:pStyle w:val="Footer"/>
          </w:pPr>
          <w:hyperlink r:id="rId1" w:history="1">
            <w:r w:rsidRPr="001B5617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23F44353" w14:textId="77777777" w:rsidR="001B5617" w:rsidRPr="001B5617" w:rsidRDefault="001B5617" w:rsidP="001B5617">
          <w:pPr>
            <w:pStyle w:val="Footer"/>
          </w:pPr>
          <w:r w:rsidRPr="001B5617">
            <w:t>www.Emile-Education.com</w:t>
          </w:r>
        </w:p>
      </w:tc>
      <w:tc>
        <w:tcPr>
          <w:tcW w:w="1843" w:type="dxa"/>
          <w:hideMark/>
        </w:tcPr>
        <w:p w14:paraId="6CC79048" w14:textId="77777777" w:rsidR="001B5617" w:rsidRPr="001B5617" w:rsidRDefault="001B5617" w:rsidP="001B5617">
          <w:pPr>
            <w:pStyle w:val="Footer"/>
          </w:pPr>
          <w:r w:rsidRPr="001B5617">
            <w:t>Copyright 2026</w:t>
          </w:r>
        </w:p>
      </w:tc>
    </w:tr>
  </w:tbl>
  <w:p w14:paraId="422BD487" w14:textId="7841BC03" w:rsidR="00E655A0" w:rsidRPr="001B5617" w:rsidRDefault="00E655A0" w:rsidP="001B56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2D7D95" w14:textId="77777777" w:rsidR="0019011F" w:rsidRDefault="0019011F">
      <w:pPr>
        <w:spacing w:after="0" w:line="240" w:lineRule="auto"/>
      </w:pPr>
      <w:r>
        <w:separator/>
      </w:r>
    </w:p>
  </w:footnote>
  <w:footnote w:type="continuationSeparator" w:id="0">
    <w:p w14:paraId="38F26D6A" w14:textId="77777777" w:rsidR="0019011F" w:rsidRDefault="001901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D2EC69" w14:textId="77777777" w:rsidR="00E655A0" w:rsidRDefault="009577A6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D6089A7" wp14:editId="3B8DA6EE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98267545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82675453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1557FF"/>
    <w:rsid w:val="0019011F"/>
    <w:rsid w:val="001B5617"/>
    <w:rsid w:val="004365A4"/>
    <w:rsid w:val="0057263B"/>
    <w:rsid w:val="005B05EF"/>
    <w:rsid w:val="00624C20"/>
    <w:rsid w:val="00851361"/>
    <w:rsid w:val="00854007"/>
    <w:rsid w:val="009577A6"/>
    <w:rsid w:val="00A37A96"/>
    <w:rsid w:val="00AF6DB3"/>
    <w:rsid w:val="00D47374"/>
    <w:rsid w:val="00E167ED"/>
    <w:rsid w:val="00E655A0"/>
    <w:rsid w:val="00E945CC"/>
    <w:rsid w:val="00F5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85E7FE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5</cp:revision>
  <dcterms:created xsi:type="dcterms:W3CDTF">2024-05-28T14:22:00Z</dcterms:created>
  <dcterms:modified xsi:type="dcterms:W3CDTF">2026-03-12T12:05:00Z</dcterms:modified>
</cp:coreProperties>
</file>